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3B" w:rsidRPr="00D41E79" w:rsidRDefault="00D41E79">
      <w:pPr>
        <w:rPr>
          <w:b/>
          <w:sz w:val="32"/>
          <w:szCs w:val="32"/>
        </w:rPr>
      </w:pPr>
      <w:r w:rsidRPr="00D41E79">
        <w:rPr>
          <w:rFonts w:hint="eastAsia"/>
          <w:b/>
          <w:sz w:val="32"/>
          <w:szCs w:val="32"/>
        </w:rPr>
        <w:t>＜論文要旨＞</w:t>
      </w:r>
    </w:p>
    <w:p w:rsidR="00C80678" w:rsidRPr="00D41E79" w:rsidRDefault="00C80678">
      <w:pPr>
        <w:rPr>
          <w:b/>
          <w:sz w:val="32"/>
          <w:szCs w:val="32"/>
        </w:rPr>
      </w:pPr>
    </w:p>
    <w:p w:rsidR="00050969" w:rsidRPr="00D41E79" w:rsidRDefault="00050969" w:rsidP="00D854EC">
      <w:pPr>
        <w:jc w:val="center"/>
        <w:rPr>
          <w:b/>
          <w:sz w:val="32"/>
          <w:szCs w:val="32"/>
        </w:rPr>
      </w:pPr>
      <w:r w:rsidRPr="00D41E79">
        <w:rPr>
          <w:rFonts w:hint="eastAsia"/>
          <w:b/>
          <w:sz w:val="32"/>
          <w:szCs w:val="32"/>
        </w:rPr>
        <w:t>CMS</w:t>
      </w:r>
      <w:r w:rsidRPr="00D41E79">
        <w:rPr>
          <w:rFonts w:hint="eastAsia"/>
          <w:b/>
          <w:sz w:val="32"/>
          <w:szCs w:val="32"/>
        </w:rPr>
        <w:t>支払代行・回収代行の経済的効果と運用課題</w:t>
      </w:r>
      <w:bookmarkStart w:id="0" w:name="_GoBack"/>
      <w:bookmarkEnd w:id="0"/>
    </w:p>
    <w:p w:rsidR="00C80678" w:rsidRDefault="00C80678" w:rsidP="00D854EC">
      <w:pPr>
        <w:jc w:val="center"/>
      </w:pPr>
    </w:p>
    <w:p w:rsidR="00050969" w:rsidRPr="00D41E79" w:rsidRDefault="00050969" w:rsidP="00D854EC">
      <w:pPr>
        <w:rPr>
          <w:b/>
          <w:sz w:val="24"/>
          <w:szCs w:val="24"/>
        </w:rPr>
      </w:pPr>
      <w:r w:rsidRPr="00D41E79">
        <w:rPr>
          <w:rFonts w:hint="eastAsia"/>
          <w:b/>
          <w:sz w:val="24"/>
          <w:szCs w:val="24"/>
        </w:rPr>
        <w:tab/>
      </w:r>
      <w:r w:rsidRPr="00D41E79">
        <w:rPr>
          <w:rFonts w:hint="eastAsia"/>
          <w:b/>
          <w:sz w:val="24"/>
          <w:szCs w:val="24"/>
        </w:rPr>
        <w:tab/>
      </w:r>
      <w:r w:rsidRPr="00D41E79">
        <w:rPr>
          <w:rFonts w:hint="eastAsia"/>
          <w:b/>
          <w:sz w:val="24"/>
          <w:szCs w:val="24"/>
        </w:rPr>
        <w:tab/>
      </w:r>
      <w:r w:rsidRPr="00D41E79">
        <w:rPr>
          <w:rFonts w:hint="eastAsia"/>
          <w:b/>
          <w:sz w:val="24"/>
          <w:szCs w:val="24"/>
        </w:rPr>
        <w:tab/>
      </w:r>
      <w:r w:rsidRPr="00D41E79">
        <w:rPr>
          <w:rFonts w:hint="eastAsia"/>
          <w:b/>
          <w:sz w:val="24"/>
          <w:szCs w:val="24"/>
        </w:rPr>
        <w:tab/>
      </w:r>
      <w:r w:rsidRPr="00D41E79">
        <w:rPr>
          <w:rFonts w:hint="eastAsia"/>
          <w:b/>
          <w:sz w:val="24"/>
          <w:szCs w:val="24"/>
        </w:rPr>
        <w:tab/>
      </w:r>
      <w:r w:rsidRPr="00D41E79">
        <w:rPr>
          <w:rFonts w:hint="eastAsia"/>
          <w:b/>
          <w:sz w:val="24"/>
          <w:szCs w:val="24"/>
        </w:rPr>
        <w:tab/>
      </w:r>
      <w:r w:rsidRPr="00D41E79">
        <w:rPr>
          <w:rFonts w:hint="eastAsia"/>
          <w:b/>
          <w:sz w:val="24"/>
          <w:szCs w:val="24"/>
        </w:rPr>
        <w:tab/>
      </w:r>
      <w:r w:rsidRPr="00D41E79">
        <w:rPr>
          <w:rFonts w:hint="eastAsia"/>
          <w:b/>
          <w:sz w:val="24"/>
          <w:szCs w:val="24"/>
        </w:rPr>
        <w:t>福嶋　幸太郎</w:t>
      </w:r>
    </w:p>
    <w:p w:rsidR="00050969" w:rsidRDefault="00050969" w:rsidP="00D854E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大阪ガスファイナンス</w:t>
      </w:r>
    </w:p>
    <w:p w:rsidR="005B0E16" w:rsidRDefault="005B0E16" w:rsidP="005B0E16">
      <w:pPr>
        <w:jc w:val="right"/>
      </w:pPr>
      <w:r>
        <w:rPr>
          <w:rFonts w:hint="eastAsia"/>
        </w:rPr>
        <w:t>（京都大学大学院経済学研究科博士後期課程）</w:t>
      </w:r>
    </w:p>
    <w:p w:rsidR="00D854EC" w:rsidRDefault="00D854EC"/>
    <w:p w:rsidR="00050969" w:rsidRDefault="00050969">
      <w:r w:rsidRPr="00050969">
        <w:rPr>
          <w:rFonts w:hint="eastAsia"/>
        </w:rPr>
        <w:t xml:space="preserve">　</w:t>
      </w:r>
      <w:r w:rsidRPr="00050969">
        <w:rPr>
          <w:rFonts w:hint="eastAsia"/>
        </w:rPr>
        <w:t>CMS</w:t>
      </w:r>
      <w:r w:rsidR="00D854EC">
        <w:rPr>
          <w:rFonts w:hint="eastAsia"/>
        </w:rPr>
        <w:t>は、</w:t>
      </w:r>
      <w:r w:rsidRPr="00050969">
        <w:rPr>
          <w:rFonts w:hint="eastAsia"/>
        </w:rPr>
        <w:t>グループ</w:t>
      </w:r>
      <w:r w:rsidR="00B07DBC">
        <w:rPr>
          <w:rFonts w:hint="eastAsia"/>
        </w:rPr>
        <w:t>企業全体の現金や流動資産を一元</w:t>
      </w:r>
      <w:r w:rsidR="00C80678">
        <w:rPr>
          <w:rFonts w:hint="eastAsia"/>
        </w:rPr>
        <w:t>管理し、</w:t>
      </w:r>
      <w:r w:rsidRPr="00050969">
        <w:rPr>
          <w:rFonts w:hint="eastAsia"/>
        </w:rPr>
        <w:t>各社で生じ</w:t>
      </w:r>
      <w:r w:rsidR="00B07DBC">
        <w:rPr>
          <w:rFonts w:hint="eastAsia"/>
        </w:rPr>
        <w:t>る資金</w:t>
      </w:r>
      <w:r w:rsidR="00D854EC">
        <w:rPr>
          <w:rFonts w:hint="eastAsia"/>
        </w:rPr>
        <w:t>過不足を調整</w:t>
      </w:r>
      <w:r w:rsidR="00B07DBC">
        <w:rPr>
          <w:rFonts w:hint="eastAsia"/>
        </w:rPr>
        <w:t>し</w:t>
      </w:r>
      <w:r w:rsidR="00D854EC">
        <w:rPr>
          <w:rFonts w:hint="eastAsia"/>
        </w:rPr>
        <w:t>、効率的な資金利用を図るシステム</w:t>
      </w:r>
      <w:r w:rsidRPr="00050969">
        <w:rPr>
          <w:rFonts w:hint="eastAsia"/>
        </w:rPr>
        <w:t>である。</w:t>
      </w:r>
      <w:r w:rsidR="00C80678">
        <w:rPr>
          <w:rFonts w:hint="eastAsia"/>
        </w:rPr>
        <w:t>現在</w:t>
      </w:r>
      <w:r w:rsidRPr="00050969">
        <w:rPr>
          <w:rFonts w:hint="eastAsia"/>
        </w:rPr>
        <w:t>、東証</w:t>
      </w:r>
      <w:r w:rsidRPr="00050969">
        <w:rPr>
          <w:rFonts w:hint="eastAsia"/>
        </w:rPr>
        <w:t>1</w:t>
      </w:r>
      <w:r w:rsidRPr="00050969">
        <w:rPr>
          <w:rFonts w:hint="eastAsia"/>
        </w:rPr>
        <w:t>部・</w:t>
      </w:r>
      <w:r w:rsidRPr="00050969">
        <w:rPr>
          <w:rFonts w:hint="eastAsia"/>
        </w:rPr>
        <w:t>2</w:t>
      </w:r>
      <w:r w:rsidRPr="00050969">
        <w:rPr>
          <w:rFonts w:hint="eastAsia"/>
        </w:rPr>
        <w:t>部上場会社の約</w:t>
      </w:r>
      <w:r w:rsidRPr="00050969">
        <w:rPr>
          <w:rFonts w:hint="eastAsia"/>
        </w:rPr>
        <w:t>4</w:t>
      </w:r>
      <w:r w:rsidRPr="00050969">
        <w:rPr>
          <w:rFonts w:hint="eastAsia"/>
        </w:rPr>
        <w:t>割が国内</w:t>
      </w:r>
      <w:r w:rsidRPr="00050969">
        <w:rPr>
          <w:rFonts w:hint="eastAsia"/>
        </w:rPr>
        <w:t>CMS</w:t>
      </w:r>
      <w:r w:rsidRPr="00050969">
        <w:rPr>
          <w:rFonts w:hint="eastAsia"/>
        </w:rPr>
        <w:t>を導入している。</w:t>
      </w:r>
      <w:r w:rsidR="00D854EC">
        <w:rPr>
          <w:rFonts w:hint="eastAsia"/>
        </w:rPr>
        <w:t>その機能のうち、</w:t>
      </w:r>
      <w:r w:rsidR="00C80678" w:rsidRPr="00C80678">
        <w:t>CMS</w:t>
      </w:r>
      <w:r w:rsidRPr="00050969">
        <w:rPr>
          <w:rFonts w:hint="eastAsia"/>
        </w:rPr>
        <w:t>支払代行と回収代行は</w:t>
      </w:r>
      <w:r w:rsidR="00B07DBC">
        <w:rPr>
          <w:rFonts w:hint="eastAsia"/>
        </w:rPr>
        <w:t>、</w:t>
      </w:r>
      <w:r w:rsidRPr="00050969">
        <w:rPr>
          <w:rFonts w:hint="eastAsia"/>
        </w:rPr>
        <w:t>参加会社の支払と回収をインハウスバンクが代替し、</w:t>
      </w:r>
      <w:r w:rsidR="00C80678">
        <w:rPr>
          <w:rFonts w:hint="eastAsia"/>
        </w:rPr>
        <w:t>業務の効率化とコスト削減を実現すると同時に、グループ</w:t>
      </w:r>
      <w:r w:rsidRPr="00050969">
        <w:rPr>
          <w:rFonts w:hint="eastAsia"/>
        </w:rPr>
        <w:t>全体の不正防止とガバナンスを強化するものである。</w:t>
      </w:r>
    </w:p>
    <w:p w:rsidR="00D854EC" w:rsidRDefault="00050969" w:rsidP="00D854EC">
      <w:r>
        <w:rPr>
          <w:rFonts w:hint="eastAsia"/>
        </w:rPr>
        <w:t xml:space="preserve">　</w:t>
      </w:r>
      <w:r w:rsidR="00C80678">
        <w:rPr>
          <w:rFonts w:hint="eastAsia"/>
        </w:rPr>
        <w:t>これら</w:t>
      </w:r>
      <w:r w:rsidRPr="00110C2C">
        <w:rPr>
          <w:rFonts w:hint="eastAsia"/>
        </w:rPr>
        <w:t>の</w:t>
      </w:r>
      <w:r>
        <w:rPr>
          <w:rFonts w:hint="eastAsia"/>
        </w:rPr>
        <w:t>運用課題</w:t>
      </w:r>
      <w:r w:rsidR="00D854EC">
        <w:rPr>
          <w:rFonts w:hint="eastAsia"/>
        </w:rPr>
        <w:t>は、</w:t>
      </w:r>
      <w:r w:rsidR="00D854EC" w:rsidRPr="00D854EC">
        <w:rPr>
          <w:rFonts w:hint="eastAsia"/>
        </w:rPr>
        <w:t>参加会社側で</w:t>
      </w:r>
      <w:r w:rsidR="00C80678">
        <w:rPr>
          <w:rFonts w:hint="eastAsia"/>
        </w:rPr>
        <w:t>会計証憑の</w:t>
      </w:r>
      <w:r w:rsidR="00D854EC">
        <w:rPr>
          <w:rFonts w:hint="eastAsia"/>
        </w:rPr>
        <w:t>確認を</w:t>
      </w:r>
      <w:r w:rsidR="00D854EC" w:rsidRPr="00D854EC">
        <w:rPr>
          <w:rFonts w:hint="eastAsia"/>
        </w:rPr>
        <w:t>実施</w:t>
      </w:r>
      <w:r w:rsidR="00D854EC">
        <w:rPr>
          <w:rFonts w:hint="eastAsia"/>
        </w:rPr>
        <w:t>した場合</w:t>
      </w:r>
      <w:r w:rsidR="00B07DBC">
        <w:rPr>
          <w:rFonts w:hint="eastAsia"/>
        </w:rPr>
        <w:t>、</w:t>
      </w:r>
      <w:r w:rsidR="00D854EC" w:rsidRPr="00D854EC">
        <w:rPr>
          <w:rFonts w:hint="eastAsia"/>
        </w:rPr>
        <w:t>関連事務は各社へ分散される結果、インハウスバンク側で集約する場合と比較して、コスト削減効果は不完全な状態に留まる</w:t>
      </w:r>
      <w:r w:rsidR="00D854EC">
        <w:rPr>
          <w:rFonts w:hint="eastAsia"/>
        </w:rPr>
        <w:t>ことにある</w:t>
      </w:r>
      <w:r w:rsidR="00D854EC" w:rsidRPr="00D854EC">
        <w:rPr>
          <w:rFonts w:hint="eastAsia"/>
        </w:rPr>
        <w:t>。</w:t>
      </w:r>
      <w:r w:rsidR="00C80678">
        <w:rPr>
          <w:rFonts w:hint="eastAsia"/>
        </w:rPr>
        <w:t>この課題</w:t>
      </w:r>
      <w:r w:rsidR="005B0E16">
        <w:rPr>
          <w:rFonts w:hint="eastAsia"/>
        </w:rPr>
        <w:t>解決</w:t>
      </w:r>
      <w:r w:rsidR="00D854EC" w:rsidRPr="00D854EC">
        <w:rPr>
          <w:rFonts w:hint="eastAsia"/>
        </w:rPr>
        <w:t>には、グループ全体で共通会計システムを導入し、</w:t>
      </w:r>
      <w:r w:rsidR="00D854EC" w:rsidRPr="00D854EC">
        <w:rPr>
          <w:rFonts w:hint="eastAsia"/>
        </w:rPr>
        <w:t>1</w:t>
      </w:r>
      <w:r w:rsidR="00B07DBC">
        <w:rPr>
          <w:rFonts w:hint="eastAsia"/>
        </w:rPr>
        <w:t>拠点で証憑</w:t>
      </w:r>
      <w:r w:rsidR="00D854EC" w:rsidRPr="00D854EC">
        <w:rPr>
          <w:rFonts w:hint="eastAsia"/>
        </w:rPr>
        <w:t>確認を実現しなければ、十分な事務コスト</w:t>
      </w:r>
      <w:r w:rsidR="00B07DBC">
        <w:rPr>
          <w:rFonts w:hint="eastAsia"/>
        </w:rPr>
        <w:t>の</w:t>
      </w:r>
      <w:r w:rsidR="00D854EC" w:rsidRPr="00D854EC">
        <w:rPr>
          <w:rFonts w:hint="eastAsia"/>
        </w:rPr>
        <w:t>削減</w:t>
      </w:r>
      <w:r w:rsidR="00B07DBC">
        <w:rPr>
          <w:rFonts w:hint="eastAsia"/>
        </w:rPr>
        <w:t>は</w:t>
      </w:r>
      <w:r w:rsidR="00D854EC" w:rsidRPr="00D854EC">
        <w:rPr>
          <w:rFonts w:hint="eastAsia"/>
        </w:rPr>
        <w:t>図れない。しかしながら、</w:t>
      </w:r>
      <w:r w:rsidR="00C80678" w:rsidRPr="00C80678">
        <w:rPr>
          <w:rFonts w:hint="eastAsia"/>
        </w:rPr>
        <w:t>共通会計システム</w:t>
      </w:r>
      <w:r w:rsidR="00D854EC" w:rsidRPr="00D854EC">
        <w:rPr>
          <w:rFonts w:hint="eastAsia"/>
        </w:rPr>
        <w:t>には多額の</w:t>
      </w:r>
      <w:r w:rsidR="00C80678">
        <w:rPr>
          <w:rFonts w:hint="eastAsia"/>
        </w:rPr>
        <w:t>導入</w:t>
      </w:r>
      <w:r w:rsidR="00D854EC" w:rsidRPr="00D854EC">
        <w:rPr>
          <w:rFonts w:hint="eastAsia"/>
        </w:rPr>
        <w:t>コストが必要なため、コストと経済的効果の検証が不可欠となる。</w:t>
      </w:r>
    </w:p>
    <w:p w:rsidR="00D854EC" w:rsidRDefault="009B109E" w:rsidP="009B109E">
      <w:pPr>
        <w:pStyle w:val="a3"/>
      </w:pPr>
      <w:r>
        <w:rPr>
          <w:rFonts w:hint="eastAsia"/>
        </w:rPr>
        <w:t>以上</w:t>
      </w:r>
    </w:p>
    <w:sectPr w:rsidR="00D854EC" w:rsidSect="00050969">
      <w:pgSz w:w="11906" w:h="16838" w:code="9"/>
      <w:pgMar w:top="1418" w:right="1418" w:bottom="1418" w:left="1418" w:header="851" w:footer="992" w:gutter="0"/>
      <w:cols w:space="425"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46" w:rsidRDefault="00AD5F46" w:rsidP="005B0E16">
      <w:r>
        <w:separator/>
      </w:r>
    </w:p>
  </w:endnote>
  <w:endnote w:type="continuationSeparator" w:id="0">
    <w:p w:rsidR="00AD5F46" w:rsidRDefault="00AD5F46" w:rsidP="005B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46" w:rsidRDefault="00AD5F46" w:rsidP="005B0E16">
      <w:r>
        <w:separator/>
      </w:r>
    </w:p>
  </w:footnote>
  <w:footnote w:type="continuationSeparator" w:id="0">
    <w:p w:rsidR="00AD5F46" w:rsidRDefault="00AD5F46" w:rsidP="005B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69"/>
    <w:rsid w:val="00022D78"/>
    <w:rsid w:val="0003393D"/>
    <w:rsid w:val="0003681E"/>
    <w:rsid w:val="00050969"/>
    <w:rsid w:val="0005335B"/>
    <w:rsid w:val="000675A8"/>
    <w:rsid w:val="00077BA6"/>
    <w:rsid w:val="000A4A84"/>
    <w:rsid w:val="001644BC"/>
    <w:rsid w:val="00182459"/>
    <w:rsid w:val="001A25AF"/>
    <w:rsid w:val="001D7775"/>
    <w:rsid w:val="002141D8"/>
    <w:rsid w:val="002401BC"/>
    <w:rsid w:val="002465D2"/>
    <w:rsid w:val="0027205E"/>
    <w:rsid w:val="0028154D"/>
    <w:rsid w:val="002871C8"/>
    <w:rsid w:val="002B22A3"/>
    <w:rsid w:val="003065E3"/>
    <w:rsid w:val="00325FCF"/>
    <w:rsid w:val="003B45DA"/>
    <w:rsid w:val="003F1C3E"/>
    <w:rsid w:val="00404562"/>
    <w:rsid w:val="00406144"/>
    <w:rsid w:val="00430B02"/>
    <w:rsid w:val="0048008C"/>
    <w:rsid w:val="00482EE2"/>
    <w:rsid w:val="004A1156"/>
    <w:rsid w:val="005243DE"/>
    <w:rsid w:val="005246F4"/>
    <w:rsid w:val="00530BF5"/>
    <w:rsid w:val="00540C63"/>
    <w:rsid w:val="00582192"/>
    <w:rsid w:val="005B0E16"/>
    <w:rsid w:val="005D6AAD"/>
    <w:rsid w:val="00605AA9"/>
    <w:rsid w:val="00606E13"/>
    <w:rsid w:val="00624103"/>
    <w:rsid w:val="006D13F0"/>
    <w:rsid w:val="006F6509"/>
    <w:rsid w:val="00702185"/>
    <w:rsid w:val="00726B52"/>
    <w:rsid w:val="007314FA"/>
    <w:rsid w:val="00744CC0"/>
    <w:rsid w:val="007640B6"/>
    <w:rsid w:val="007758E2"/>
    <w:rsid w:val="00780D3B"/>
    <w:rsid w:val="00833030"/>
    <w:rsid w:val="008B2734"/>
    <w:rsid w:val="00922F03"/>
    <w:rsid w:val="00926DA8"/>
    <w:rsid w:val="00955C3B"/>
    <w:rsid w:val="0096675E"/>
    <w:rsid w:val="00976D6D"/>
    <w:rsid w:val="009B109E"/>
    <w:rsid w:val="00A017CA"/>
    <w:rsid w:val="00A212BC"/>
    <w:rsid w:val="00A3154C"/>
    <w:rsid w:val="00A63CB1"/>
    <w:rsid w:val="00AB1B8B"/>
    <w:rsid w:val="00AD5F46"/>
    <w:rsid w:val="00AE4162"/>
    <w:rsid w:val="00AF77D6"/>
    <w:rsid w:val="00B07DBC"/>
    <w:rsid w:val="00B51295"/>
    <w:rsid w:val="00B5782F"/>
    <w:rsid w:val="00BE6394"/>
    <w:rsid w:val="00BE6E7D"/>
    <w:rsid w:val="00C4585C"/>
    <w:rsid w:val="00C56456"/>
    <w:rsid w:val="00C80678"/>
    <w:rsid w:val="00C96785"/>
    <w:rsid w:val="00CA3009"/>
    <w:rsid w:val="00CD13DB"/>
    <w:rsid w:val="00D1107F"/>
    <w:rsid w:val="00D31DFF"/>
    <w:rsid w:val="00D41E79"/>
    <w:rsid w:val="00D65FC5"/>
    <w:rsid w:val="00D675B1"/>
    <w:rsid w:val="00D8547C"/>
    <w:rsid w:val="00D854EC"/>
    <w:rsid w:val="00DC6ABB"/>
    <w:rsid w:val="00DE0B31"/>
    <w:rsid w:val="00E213A1"/>
    <w:rsid w:val="00E656DC"/>
    <w:rsid w:val="00E949E1"/>
    <w:rsid w:val="00EA4B6C"/>
    <w:rsid w:val="00EB5AD8"/>
    <w:rsid w:val="00EF15E8"/>
    <w:rsid w:val="00EF7052"/>
    <w:rsid w:val="00F07C8A"/>
    <w:rsid w:val="00F30FB8"/>
    <w:rsid w:val="00F358EB"/>
    <w:rsid w:val="00F41087"/>
    <w:rsid w:val="00F85301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B109E"/>
    <w:pPr>
      <w:jc w:val="right"/>
    </w:pPr>
  </w:style>
  <w:style w:type="character" w:customStyle="1" w:styleId="a4">
    <w:name w:val="結語 (文字)"/>
    <w:basedOn w:val="a0"/>
    <w:link w:val="a3"/>
    <w:uiPriority w:val="99"/>
    <w:rsid w:val="009B109E"/>
  </w:style>
  <w:style w:type="paragraph" w:styleId="a5">
    <w:name w:val="header"/>
    <w:basedOn w:val="a"/>
    <w:link w:val="a6"/>
    <w:uiPriority w:val="99"/>
    <w:unhideWhenUsed/>
    <w:rsid w:val="005B0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16"/>
  </w:style>
  <w:style w:type="paragraph" w:styleId="a7">
    <w:name w:val="footer"/>
    <w:basedOn w:val="a"/>
    <w:link w:val="a8"/>
    <w:uiPriority w:val="99"/>
    <w:unhideWhenUsed/>
    <w:rsid w:val="005B0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B109E"/>
    <w:pPr>
      <w:jc w:val="right"/>
    </w:pPr>
  </w:style>
  <w:style w:type="character" w:customStyle="1" w:styleId="a4">
    <w:name w:val="結語 (文字)"/>
    <w:basedOn w:val="a0"/>
    <w:link w:val="a3"/>
    <w:uiPriority w:val="99"/>
    <w:rsid w:val="009B109E"/>
  </w:style>
  <w:style w:type="paragraph" w:styleId="a5">
    <w:name w:val="header"/>
    <w:basedOn w:val="a"/>
    <w:link w:val="a6"/>
    <w:uiPriority w:val="99"/>
    <w:unhideWhenUsed/>
    <w:rsid w:val="005B0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16"/>
  </w:style>
  <w:style w:type="paragraph" w:styleId="a7">
    <w:name w:val="footer"/>
    <w:basedOn w:val="a"/>
    <w:link w:val="a8"/>
    <w:uiPriority w:val="99"/>
    <w:unhideWhenUsed/>
    <w:rsid w:val="005B0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大阪ガスファイナンス株式会社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幸太郎</dc:creator>
  <cp:lastModifiedBy>B552G</cp:lastModifiedBy>
  <cp:revision>5</cp:revision>
  <dcterms:created xsi:type="dcterms:W3CDTF">2017-10-03T07:29:00Z</dcterms:created>
  <dcterms:modified xsi:type="dcterms:W3CDTF">2018-01-31T23:51:00Z</dcterms:modified>
</cp:coreProperties>
</file>