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6CB" w:rsidRPr="008C0C86" w:rsidRDefault="008C0C86" w:rsidP="00DB26CB">
      <w:pPr>
        <w:rPr>
          <w:b/>
          <w:sz w:val="24"/>
          <w:szCs w:val="24"/>
        </w:rPr>
      </w:pPr>
      <w:r w:rsidRPr="008C0C86">
        <w:rPr>
          <w:rFonts w:hint="eastAsia"/>
          <w:b/>
          <w:sz w:val="24"/>
          <w:szCs w:val="24"/>
        </w:rPr>
        <w:t>＜</w:t>
      </w:r>
      <w:r w:rsidR="00DB26CB" w:rsidRPr="008C0C86">
        <w:rPr>
          <w:rFonts w:hint="eastAsia"/>
          <w:b/>
          <w:sz w:val="24"/>
          <w:szCs w:val="24"/>
        </w:rPr>
        <w:t xml:space="preserve"> </w:t>
      </w:r>
      <w:r w:rsidR="00DB26CB" w:rsidRPr="008C0C86">
        <w:rPr>
          <w:rFonts w:hint="eastAsia"/>
          <w:b/>
          <w:sz w:val="24"/>
          <w:szCs w:val="24"/>
        </w:rPr>
        <w:t>論文要旨</w:t>
      </w:r>
      <w:r w:rsidRPr="008C0C86">
        <w:rPr>
          <w:rFonts w:hint="eastAsia"/>
          <w:b/>
          <w:sz w:val="24"/>
          <w:szCs w:val="24"/>
        </w:rPr>
        <w:t xml:space="preserve"> </w:t>
      </w:r>
      <w:r w:rsidRPr="008C0C86">
        <w:rPr>
          <w:rFonts w:hint="eastAsia"/>
          <w:b/>
          <w:sz w:val="24"/>
          <w:szCs w:val="24"/>
        </w:rPr>
        <w:t>＞</w:t>
      </w:r>
      <w:bookmarkStart w:id="0" w:name="_GoBack"/>
      <w:bookmarkEnd w:id="0"/>
    </w:p>
    <w:p w:rsidR="00DB26CB" w:rsidRDefault="00DB26CB" w:rsidP="00DB26CB">
      <w:pPr>
        <w:rPr>
          <w:sz w:val="24"/>
          <w:szCs w:val="24"/>
        </w:rPr>
      </w:pPr>
    </w:p>
    <w:p w:rsidR="00FB672D" w:rsidRPr="008C0C86" w:rsidRDefault="00FB672D" w:rsidP="0027292B">
      <w:pPr>
        <w:jc w:val="center"/>
        <w:rPr>
          <w:b/>
          <w:sz w:val="24"/>
          <w:szCs w:val="24"/>
        </w:rPr>
      </w:pPr>
      <w:r w:rsidRPr="008C0C86">
        <w:rPr>
          <w:rFonts w:hint="eastAsia"/>
          <w:b/>
          <w:sz w:val="24"/>
          <w:szCs w:val="24"/>
        </w:rPr>
        <w:t>創業期における商品の市場展開戦略―日中の調味料製造企業を事例に―</w:t>
      </w:r>
    </w:p>
    <w:p w:rsidR="0027292B" w:rsidRPr="0027292B" w:rsidRDefault="0027292B" w:rsidP="0027292B">
      <w:pPr>
        <w:jc w:val="center"/>
        <w:rPr>
          <w:sz w:val="24"/>
          <w:szCs w:val="24"/>
        </w:rPr>
      </w:pPr>
    </w:p>
    <w:p w:rsidR="00FB672D" w:rsidRDefault="00FB672D" w:rsidP="00FB672D">
      <w:pPr>
        <w:ind w:firstLineChars="2900" w:firstLine="6090"/>
        <w:rPr>
          <w:lang w:eastAsia="zh-CN"/>
        </w:rPr>
      </w:pPr>
      <w:r>
        <w:rPr>
          <w:rFonts w:hint="eastAsia"/>
          <w:lang w:eastAsia="zh-CN"/>
        </w:rPr>
        <w:t>畑中</w:t>
      </w:r>
      <w:r>
        <w:rPr>
          <w:rFonts w:hint="eastAsia"/>
          <w:lang w:eastAsia="zh-CN"/>
        </w:rPr>
        <w:t xml:space="preserve"> </w:t>
      </w:r>
      <w:r>
        <w:rPr>
          <w:rFonts w:hint="eastAsia"/>
          <w:lang w:eastAsia="zh-CN"/>
        </w:rPr>
        <w:t>艶子　立命館大学</w:t>
      </w:r>
    </w:p>
    <w:p w:rsidR="00FB672D" w:rsidRDefault="00FB672D" w:rsidP="00FB672D">
      <w:pPr>
        <w:ind w:firstLineChars="2700" w:firstLine="5670"/>
        <w:rPr>
          <w:lang w:eastAsia="zh-CN"/>
        </w:rPr>
      </w:pPr>
      <w:r>
        <w:rPr>
          <w:rFonts w:hint="eastAsia"/>
          <w:lang w:eastAsia="zh-CN"/>
        </w:rPr>
        <w:t>張</w:t>
      </w:r>
      <w:r>
        <w:rPr>
          <w:rFonts w:hint="eastAsia"/>
          <w:lang w:eastAsia="zh-CN"/>
        </w:rPr>
        <w:t xml:space="preserve"> </w:t>
      </w:r>
      <w:r>
        <w:rPr>
          <w:rFonts w:hint="eastAsia"/>
          <w:lang w:eastAsia="zh-CN"/>
        </w:rPr>
        <w:t>秀敏　中国吉林師範大学</w:t>
      </w:r>
    </w:p>
    <w:p w:rsidR="0027292B" w:rsidRDefault="00FB672D" w:rsidP="004E1B42">
      <w:pPr>
        <w:ind w:firstLineChars="2000" w:firstLine="4200"/>
      </w:pPr>
      <w:r>
        <w:rPr>
          <w:rFonts w:hint="eastAsia"/>
        </w:rPr>
        <w:t>尾崎</w:t>
      </w:r>
      <w:r>
        <w:rPr>
          <w:rFonts w:hint="eastAsia"/>
        </w:rPr>
        <w:t xml:space="preserve"> </w:t>
      </w:r>
      <w:r>
        <w:rPr>
          <w:rFonts w:hint="eastAsia"/>
        </w:rPr>
        <w:t>裕香　国立病院機構京都医療センター</w:t>
      </w:r>
    </w:p>
    <w:p w:rsidR="0027292B" w:rsidRDefault="0027292B" w:rsidP="004E1B42">
      <w:pPr>
        <w:ind w:firstLineChars="2000" w:firstLine="4200"/>
      </w:pPr>
    </w:p>
    <w:p w:rsidR="004E1B42" w:rsidRPr="004E1B42" w:rsidRDefault="00FB672D" w:rsidP="0027292B">
      <w:pPr>
        <w:ind w:firstLineChars="100" w:firstLine="210"/>
      </w:pPr>
      <w:r>
        <w:rPr>
          <w:rFonts w:hint="eastAsia"/>
        </w:rPr>
        <w:t>人間</w:t>
      </w:r>
      <w:r w:rsidR="00C32FA3">
        <w:rPr>
          <w:rFonts w:hint="eastAsia"/>
        </w:rPr>
        <w:t>の</w:t>
      </w:r>
      <w:r>
        <w:rPr>
          <w:rFonts w:hint="eastAsia"/>
        </w:rPr>
        <w:t>生命を維持している</w:t>
      </w:r>
      <w:r w:rsidR="00C32FA3">
        <w:rPr>
          <w:rFonts w:hint="eastAsia"/>
        </w:rPr>
        <w:t>のは日々の食事であり、</w:t>
      </w:r>
      <w:r>
        <w:rPr>
          <w:rFonts w:hint="eastAsia"/>
        </w:rPr>
        <w:t>その味を支えているのが「調味料」である。</w:t>
      </w:r>
      <w:r w:rsidR="00B02E4C">
        <w:rPr>
          <w:rFonts w:hint="eastAsia"/>
        </w:rPr>
        <w:t>しかし</w:t>
      </w:r>
      <w:r>
        <w:rPr>
          <w:rFonts w:hint="eastAsia"/>
        </w:rPr>
        <w:t>「調味料」という商品がどのように市場展開できるのかについて研究されたものは少ない。</w:t>
      </w:r>
      <w:r w:rsidR="004E1B42" w:rsidRPr="004E1B42">
        <w:rPr>
          <w:rFonts w:hint="eastAsia"/>
        </w:rPr>
        <w:t>本稿は、日本と中国の調味料製造企業の創業期における商品市場展開を焦点にその戦略について考察</w:t>
      </w:r>
      <w:r w:rsidR="00254E42">
        <w:rPr>
          <w:rFonts w:hint="eastAsia"/>
        </w:rPr>
        <w:t>した</w:t>
      </w:r>
      <w:r w:rsidR="004E1B42" w:rsidRPr="004E1B42">
        <w:rPr>
          <w:rFonts w:hint="eastAsia"/>
        </w:rPr>
        <w:t>。</w:t>
      </w:r>
    </w:p>
    <w:p w:rsidR="00FB672D" w:rsidRDefault="00FB672D" w:rsidP="0027292B">
      <w:pPr>
        <w:ind w:firstLineChars="100" w:firstLine="210"/>
      </w:pPr>
      <w:r>
        <w:rPr>
          <w:rFonts w:hint="eastAsia"/>
        </w:rPr>
        <w:t>日本の調味料製造企業は味の素株式会社、日本食研株式会社、中国の調味料製造企業は中国貴陽南明老干媽風味食品有限責任公司、李錦記公司を取り上げ</w:t>
      </w:r>
      <w:r w:rsidR="00FE4DE0">
        <w:rPr>
          <w:rFonts w:hint="eastAsia"/>
        </w:rPr>
        <w:t>た。</w:t>
      </w:r>
    </w:p>
    <w:p w:rsidR="00FE4DE0" w:rsidRPr="001C055A" w:rsidRDefault="00FE4DE0" w:rsidP="0027292B">
      <w:pPr>
        <w:ind w:firstLineChars="100" w:firstLine="210"/>
        <w:rPr>
          <w:rFonts w:ascii="ＭＳ 明朝" w:eastAsia="ＭＳ 明朝" w:hAnsi="ＭＳ 明朝"/>
          <w:color w:val="000000" w:themeColor="text1"/>
          <w:szCs w:val="21"/>
        </w:rPr>
      </w:pPr>
      <w:r w:rsidRPr="001C055A">
        <w:rPr>
          <w:rFonts w:ascii="ＭＳ 明朝" w:eastAsia="ＭＳ 明朝" w:hAnsi="ＭＳ 明朝" w:hint="eastAsia"/>
          <w:color w:val="000000" w:themeColor="text1"/>
          <w:szCs w:val="21"/>
        </w:rPr>
        <w:t>中国企業2社は</w:t>
      </w:r>
      <w:r w:rsidR="00FC1E63" w:rsidRPr="00FC1E63">
        <w:rPr>
          <w:rFonts w:ascii="ＭＳ 明朝" w:eastAsia="ＭＳ 明朝" w:hAnsi="ＭＳ 明朝" w:hint="eastAsia"/>
          <w:color w:val="000000" w:themeColor="text1"/>
          <w:szCs w:val="21"/>
        </w:rPr>
        <w:t>中国の血縁や地縁を重視する伝統</w:t>
      </w:r>
      <w:r w:rsidR="00FC1E63">
        <w:rPr>
          <w:rFonts w:ascii="ＭＳ 明朝" w:eastAsia="ＭＳ 明朝" w:hAnsi="ＭＳ 明朝" w:hint="eastAsia"/>
          <w:color w:val="000000" w:themeColor="text1"/>
          <w:szCs w:val="21"/>
        </w:rPr>
        <w:t>から</w:t>
      </w:r>
      <w:r w:rsidRPr="001C055A">
        <w:rPr>
          <w:rFonts w:ascii="ＭＳ 明朝" w:eastAsia="ＭＳ 明朝" w:hAnsi="ＭＳ 明朝" w:hint="eastAsia"/>
          <w:color w:val="000000" w:themeColor="text1"/>
          <w:szCs w:val="21"/>
        </w:rPr>
        <w:t>日本企業2社に比べファミリー企業という色彩が非常に濃く、商品の市場展開戦略よりむしろ組織のマネジメントに力を注いでいること</w:t>
      </w:r>
      <w:r w:rsidR="00FC1E63">
        <w:rPr>
          <w:rFonts w:ascii="ＭＳ 明朝" w:eastAsia="ＭＳ 明朝" w:hAnsi="ＭＳ 明朝" w:hint="eastAsia"/>
          <w:color w:val="000000" w:themeColor="text1"/>
          <w:szCs w:val="21"/>
        </w:rPr>
        <w:t>が明らかとなった。</w:t>
      </w:r>
    </w:p>
    <w:p w:rsidR="00254E42" w:rsidRPr="00254E42" w:rsidRDefault="00254E42" w:rsidP="00254E42">
      <w:pPr>
        <w:ind w:firstLineChars="100" w:firstLine="210"/>
      </w:pPr>
      <w:r w:rsidRPr="00254E42">
        <w:rPr>
          <w:rFonts w:hint="eastAsia"/>
        </w:rPr>
        <w:t>食事の脇役とも言える「調味料」にも多くのビジネスチャンスがあり、起業する国の特性に見合う自社の戦略を策定し実行すれば、企業の規模に関わらず利益を生み出し、社会貢献することが可能である。</w:t>
      </w:r>
    </w:p>
    <w:p w:rsidR="00254E42" w:rsidRPr="00254E42" w:rsidRDefault="00254E42" w:rsidP="00254E42"/>
    <w:sectPr w:rsidR="00254E42" w:rsidRPr="00254E4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72D"/>
    <w:rsid w:val="001A329A"/>
    <w:rsid w:val="00254E42"/>
    <w:rsid w:val="0026472B"/>
    <w:rsid w:val="0027292B"/>
    <w:rsid w:val="004E1B42"/>
    <w:rsid w:val="004F13F6"/>
    <w:rsid w:val="006421C5"/>
    <w:rsid w:val="008C0C86"/>
    <w:rsid w:val="009A2238"/>
    <w:rsid w:val="00B02E4C"/>
    <w:rsid w:val="00C32FA3"/>
    <w:rsid w:val="00DB26CB"/>
    <w:rsid w:val="00FB672D"/>
    <w:rsid w:val="00FC1E63"/>
    <w:rsid w:val="00FE4D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72</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yuka ozaki</dc:creator>
  <cp:lastModifiedBy>B552G</cp:lastModifiedBy>
  <cp:revision>6</cp:revision>
  <dcterms:created xsi:type="dcterms:W3CDTF">2018-01-31T23:30:00Z</dcterms:created>
  <dcterms:modified xsi:type="dcterms:W3CDTF">2018-01-31T23:34:00Z</dcterms:modified>
</cp:coreProperties>
</file>