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35" w:rsidRPr="00D71A35" w:rsidRDefault="00D71A35" w:rsidP="00D71A35">
      <w:pPr>
        <w:jc w:val="left"/>
        <w:rPr>
          <w:rFonts w:hint="eastAsia"/>
          <w:b/>
          <w:sz w:val="24"/>
          <w:szCs w:val="24"/>
        </w:rPr>
      </w:pPr>
      <w:r w:rsidRPr="00D71A35">
        <w:rPr>
          <w:rFonts w:hint="eastAsia"/>
          <w:b/>
          <w:sz w:val="24"/>
          <w:szCs w:val="24"/>
        </w:rPr>
        <w:t>[</w:t>
      </w:r>
      <w:r w:rsidR="00D7376B" w:rsidRPr="00D71A35">
        <w:rPr>
          <w:rFonts w:hint="eastAsia"/>
          <w:b/>
          <w:sz w:val="24"/>
          <w:szCs w:val="24"/>
        </w:rPr>
        <w:t>論文</w:t>
      </w:r>
      <w:r w:rsidRPr="00D71A35">
        <w:rPr>
          <w:rFonts w:hint="eastAsia"/>
          <w:b/>
          <w:sz w:val="24"/>
          <w:szCs w:val="24"/>
        </w:rPr>
        <w:t>]</w:t>
      </w:r>
      <w:r w:rsidRPr="00D71A35">
        <w:rPr>
          <w:rFonts w:hint="eastAsia"/>
          <w:b/>
          <w:sz w:val="24"/>
          <w:szCs w:val="24"/>
        </w:rPr>
        <w:t>（査読）</w:t>
      </w:r>
    </w:p>
    <w:p w:rsidR="00476309" w:rsidRPr="00D71A35" w:rsidRDefault="00D7376B" w:rsidP="004D472D">
      <w:pPr>
        <w:jc w:val="center"/>
        <w:rPr>
          <w:b/>
          <w:sz w:val="28"/>
          <w:szCs w:val="28"/>
        </w:rPr>
      </w:pPr>
      <w:r w:rsidRPr="00D71A35">
        <w:rPr>
          <w:rFonts w:hint="eastAsia"/>
          <w:b/>
          <w:sz w:val="28"/>
          <w:szCs w:val="28"/>
        </w:rPr>
        <w:t>CMS</w:t>
      </w:r>
      <w:r w:rsidRPr="00D71A35">
        <w:rPr>
          <w:rFonts w:hint="eastAsia"/>
          <w:b/>
          <w:sz w:val="28"/>
          <w:szCs w:val="28"/>
        </w:rPr>
        <w:t>キャッシュ・プーリングの経済的効果と運用課題</w:t>
      </w:r>
    </w:p>
    <w:p w:rsidR="004D472D" w:rsidRPr="00D71A35" w:rsidRDefault="004D472D" w:rsidP="0031355D">
      <w:pPr>
        <w:ind w:left="5040" w:right="772" w:firstLine="840"/>
        <w:jc w:val="left"/>
        <w:rPr>
          <w:b/>
        </w:rPr>
      </w:pPr>
      <w:r w:rsidRPr="00D71A35">
        <w:rPr>
          <w:rFonts w:hint="eastAsia"/>
          <w:b/>
        </w:rPr>
        <w:t>福嶋幸太郎</w:t>
      </w:r>
    </w:p>
    <w:p w:rsidR="004D472D" w:rsidRDefault="004D472D" w:rsidP="0031355D">
      <w:pPr>
        <w:ind w:left="5040" w:firstLine="840"/>
        <w:jc w:val="left"/>
      </w:pPr>
      <w:r>
        <w:rPr>
          <w:rFonts w:hint="eastAsia"/>
        </w:rPr>
        <w:t>大阪ガスファイナンス（株）</w:t>
      </w:r>
    </w:p>
    <w:p w:rsidR="004D472D" w:rsidRDefault="00D71A35">
      <w:r>
        <w:rPr>
          <w:rFonts w:hint="eastAsia"/>
        </w:rPr>
        <w:t>（要旨）</w:t>
      </w:r>
    </w:p>
    <w:p w:rsidR="00F97320" w:rsidRPr="00D7376B" w:rsidRDefault="00D7376B" w:rsidP="004D472D">
      <w:pPr>
        <w:ind w:firstLineChars="100" w:firstLine="193"/>
      </w:pPr>
      <w:r w:rsidRPr="00D7376B">
        <w:rPr>
          <w:rFonts w:hint="eastAsia"/>
        </w:rPr>
        <w:t>キャッシュ・マネジメント・システム（</w:t>
      </w:r>
      <w:r w:rsidR="004D472D">
        <w:rPr>
          <w:rFonts w:hint="eastAsia"/>
        </w:rPr>
        <w:t>以下「ＣＭＳ」という）は、グループ経営を行う企業体で、グループ全体の現預金</w:t>
      </w:r>
      <w:r w:rsidRPr="00D7376B">
        <w:rPr>
          <w:rFonts w:hint="eastAsia"/>
        </w:rPr>
        <w:t>を</w:t>
      </w:r>
      <w:r w:rsidR="00CE78A7">
        <w:rPr>
          <w:rFonts w:hint="eastAsia"/>
        </w:rPr>
        <w:t>一元</w:t>
      </w:r>
      <w:r w:rsidR="004D472D">
        <w:rPr>
          <w:rFonts w:hint="eastAsia"/>
        </w:rPr>
        <w:t>管理し、グループ各社で生じる</w:t>
      </w:r>
      <w:r w:rsidR="0011494D">
        <w:rPr>
          <w:rFonts w:hint="eastAsia"/>
        </w:rPr>
        <w:t>毎日の資金</w:t>
      </w:r>
      <w:r w:rsidR="00CE78A7">
        <w:rPr>
          <w:rFonts w:hint="eastAsia"/>
        </w:rPr>
        <w:t>過不足を調整することによって、効率的資金利用を図るシステムであり、重要な</w:t>
      </w:r>
      <w:r w:rsidR="004D472D">
        <w:rPr>
          <w:rFonts w:hint="eastAsia"/>
        </w:rPr>
        <w:t>財務戦略として位置づけられている</w:t>
      </w:r>
      <w:r w:rsidRPr="00D7376B">
        <w:rPr>
          <w:rFonts w:hint="eastAsia"/>
        </w:rPr>
        <w:t>。</w:t>
      </w:r>
      <w:r>
        <w:rPr>
          <w:rFonts w:hint="eastAsia"/>
        </w:rPr>
        <w:t>このう</w:t>
      </w:r>
      <w:r w:rsidR="00F97320">
        <w:rPr>
          <w:rFonts w:hint="eastAsia"/>
        </w:rPr>
        <w:t>ち</w:t>
      </w:r>
      <w:r>
        <w:rPr>
          <w:rFonts w:hint="eastAsia"/>
        </w:rPr>
        <w:t>最も</w:t>
      </w:r>
      <w:r w:rsidR="004D472D">
        <w:rPr>
          <w:rFonts w:hint="eastAsia"/>
        </w:rPr>
        <w:t>基本的な</w:t>
      </w:r>
      <w:r>
        <w:rPr>
          <w:rFonts w:hint="eastAsia"/>
        </w:rPr>
        <w:t>仕組みがキャッシュ・プーリングである</w:t>
      </w:r>
      <w:r w:rsidR="00F97320">
        <w:rPr>
          <w:rFonts w:hint="eastAsia"/>
        </w:rPr>
        <w:t>が、銀行の替りにインハウスバンクがその役割を果たし、参加会社を含めて大きな経済的効果を創出す</w:t>
      </w:r>
      <w:bookmarkStart w:id="0" w:name="_GoBack"/>
      <w:bookmarkEnd w:id="0"/>
      <w:r w:rsidR="00F97320">
        <w:rPr>
          <w:rFonts w:hint="eastAsia"/>
        </w:rPr>
        <w:t>る。一方でオートマチック・キャッシュ・フローを生み出し</w:t>
      </w:r>
      <w:r w:rsidR="004D472D">
        <w:rPr>
          <w:rFonts w:hint="eastAsia"/>
        </w:rPr>
        <w:t>、資金繰りの甘さ</w:t>
      </w:r>
      <w:r w:rsidR="00CE78A7">
        <w:rPr>
          <w:rFonts w:hint="eastAsia"/>
        </w:rPr>
        <w:t>を産み出す</w:t>
      </w:r>
      <w:r w:rsidR="00F97320">
        <w:rPr>
          <w:rFonts w:hint="eastAsia"/>
        </w:rPr>
        <w:t>。ＣＭＳは実務を中心に発展してきたた</w:t>
      </w:r>
      <w:r w:rsidR="0011494D">
        <w:rPr>
          <w:rFonts w:hint="eastAsia"/>
        </w:rPr>
        <w:t>め、学術</w:t>
      </w:r>
      <w:r w:rsidR="00F97320">
        <w:rPr>
          <w:rFonts w:hint="eastAsia"/>
        </w:rPr>
        <w:t>の世界では関心が薄く、理論的な分析が不十分であることから、本稿では</w:t>
      </w:r>
      <w:r w:rsidR="00F97320" w:rsidRPr="00F97320">
        <w:rPr>
          <w:rFonts w:hint="eastAsia"/>
        </w:rPr>
        <w:t>キャッシュ・プーリング</w:t>
      </w:r>
      <w:r w:rsidR="004D472D">
        <w:rPr>
          <w:rFonts w:hint="eastAsia"/>
        </w:rPr>
        <w:t>に限定して</w:t>
      </w:r>
      <w:r w:rsidR="00F97320">
        <w:rPr>
          <w:rFonts w:hint="eastAsia"/>
        </w:rPr>
        <w:t>その経済的効果と</w:t>
      </w:r>
      <w:r w:rsidR="0011494D">
        <w:rPr>
          <w:rFonts w:hint="eastAsia"/>
        </w:rPr>
        <w:t>運用課題</w:t>
      </w:r>
      <w:r w:rsidR="00F97320">
        <w:rPr>
          <w:rFonts w:hint="eastAsia"/>
        </w:rPr>
        <w:t>を理論的に分析し、</w:t>
      </w:r>
      <w:r w:rsidR="004D472D">
        <w:rPr>
          <w:rFonts w:hint="eastAsia"/>
        </w:rPr>
        <w:t>考察することにした。</w:t>
      </w:r>
    </w:p>
    <w:sectPr w:rsidR="00F97320" w:rsidRPr="00D7376B" w:rsidSect="004E1077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60" w:rsidRDefault="00327B60" w:rsidP="00D71A35">
      <w:r>
        <w:separator/>
      </w:r>
    </w:p>
  </w:endnote>
  <w:endnote w:type="continuationSeparator" w:id="0">
    <w:p w:rsidR="00327B60" w:rsidRDefault="00327B60" w:rsidP="00D7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60" w:rsidRDefault="00327B60" w:rsidP="00D71A35">
      <w:r>
        <w:separator/>
      </w:r>
    </w:p>
  </w:footnote>
  <w:footnote w:type="continuationSeparator" w:id="0">
    <w:p w:rsidR="00327B60" w:rsidRDefault="00327B60" w:rsidP="00D71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077"/>
    <w:rsid w:val="00003162"/>
    <w:rsid w:val="0011494D"/>
    <w:rsid w:val="0031355D"/>
    <w:rsid w:val="00327B60"/>
    <w:rsid w:val="00476309"/>
    <w:rsid w:val="004D472D"/>
    <w:rsid w:val="004E1077"/>
    <w:rsid w:val="00BE0060"/>
    <w:rsid w:val="00CE78A7"/>
    <w:rsid w:val="00D71A35"/>
    <w:rsid w:val="00D7376B"/>
    <w:rsid w:val="00F723CD"/>
    <w:rsid w:val="00F9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1A35"/>
  </w:style>
  <w:style w:type="paragraph" w:styleId="a5">
    <w:name w:val="footer"/>
    <w:basedOn w:val="a"/>
    <w:link w:val="a6"/>
    <w:uiPriority w:val="99"/>
    <w:semiHidden/>
    <w:unhideWhenUsed/>
    <w:rsid w:val="00D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大阪ガスファイナンス株式会社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幸太郎</dc:creator>
  <cp:lastModifiedBy>Kaoru Murakami</cp:lastModifiedBy>
  <cp:revision>8</cp:revision>
  <cp:lastPrinted>2014-11-06T07:25:00Z</cp:lastPrinted>
  <dcterms:created xsi:type="dcterms:W3CDTF">2014-10-30T02:06:00Z</dcterms:created>
  <dcterms:modified xsi:type="dcterms:W3CDTF">2015-04-05T06:43:00Z</dcterms:modified>
</cp:coreProperties>
</file>